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E6" w:rsidRDefault="00BE20E6" w:rsidP="00BE20E6">
      <w:r>
        <w:rPr>
          <w:b/>
          <w:bCs/>
          <w:lang w:val="en-US"/>
        </w:rPr>
        <w:t>Y</w:t>
      </w:r>
      <w:proofErr w:type="spellStart"/>
      <w:r>
        <w:rPr>
          <w:b/>
          <w:bCs/>
        </w:rPr>
        <w:t>πάρχει</w:t>
      </w:r>
      <w:proofErr w:type="spellEnd"/>
      <w:r>
        <w:rPr>
          <w:b/>
          <w:bCs/>
        </w:rPr>
        <w:t xml:space="preserve"> πρόσθετη δυνατότητα</w:t>
      </w:r>
      <w:r>
        <w:t xml:space="preserve"> και </w:t>
      </w:r>
      <w:r>
        <w:rPr>
          <w:b/>
          <w:bCs/>
        </w:rPr>
        <w:t>μετά από αίτημα</w:t>
      </w:r>
      <w:r>
        <w:t xml:space="preserve"> των υποψηφίων Αναδόχων να τους δοθούν </w:t>
      </w:r>
      <w:proofErr w:type="gramStart"/>
      <w:r>
        <w:t>τα  σχέδια</w:t>
      </w:r>
      <w:proofErr w:type="gramEnd"/>
      <w:r>
        <w:t xml:space="preserve">, τα οποία περιλαμβάνουν </w:t>
      </w:r>
      <w:proofErr w:type="spellStart"/>
      <w:r>
        <w:t>ανόψεις</w:t>
      </w:r>
      <w:proofErr w:type="spellEnd"/>
      <w:r>
        <w:t xml:space="preserve"> και κατόψεις των χώρων , και τα οποία λόγω μεγάλου μεγέθους αρχείου θα διατίθενται σε </w:t>
      </w:r>
      <w:r>
        <w:rPr>
          <w:lang w:val="en-US"/>
        </w:rPr>
        <w:t>CD</w:t>
      </w:r>
      <w:r>
        <w:t xml:space="preserve">  από το Τμήμα Διαγωνισμών. </w:t>
      </w:r>
    </w:p>
    <w:p w:rsidR="00BE20E6" w:rsidRDefault="00BE20E6" w:rsidP="00BE20E6">
      <w:r>
        <w:t xml:space="preserve">Τα εν λόγω σχέδια,  περιλαμβάνουν σύμφωνα και με το ΠΑΡΑΡΤΗΜΑ 4 της διακήρυξης τα: </w:t>
      </w:r>
    </w:p>
    <w:p w:rsidR="00BE20E6" w:rsidRDefault="00BE20E6" w:rsidP="00BE20E6">
      <w:r>
        <w:t xml:space="preserve">ΗΛΕΚΤΡΙΚΑ  ΣΧΕΔΙΑ  ΑΣΘΕΝΩΝ ΚΑΙ ΙΣΧΥΡΩΝ ΡΕΥΜΑΤΩΝ δηλ. μελέτη Φωτισμού, Κίνησης, </w:t>
      </w:r>
      <w:r>
        <w:rPr>
          <w:lang w:val="en-US"/>
        </w:rPr>
        <w:t>UPS</w:t>
      </w:r>
      <w:r>
        <w:t>, Πυρανίχνευσης, καλωδιώσεις ασφαλείας  σε Κατόψεις-Ανόψεις –Μονογραμμικά και Κατακόρυφα σχέδια καθώς και οδεύσεις.</w:t>
      </w:r>
    </w:p>
    <w:p w:rsidR="004B4A6B" w:rsidRDefault="004B4A6B"/>
    <w:sectPr w:rsidR="004B4A6B" w:rsidSect="004B4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E20E6"/>
    <w:rsid w:val="00422C28"/>
    <w:rsid w:val="004B4A6B"/>
    <w:rsid w:val="00A675D8"/>
    <w:rsid w:val="00BE20E6"/>
    <w:rsid w:val="00E8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E6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Company>IDIKA SA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kolovou</dc:creator>
  <cp:keywords/>
  <dc:description/>
  <cp:lastModifiedBy>kolovou</cp:lastModifiedBy>
  <cp:revision>2</cp:revision>
  <dcterms:created xsi:type="dcterms:W3CDTF">2014-11-21T09:05:00Z</dcterms:created>
  <dcterms:modified xsi:type="dcterms:W3CDTF">2014-11-21T09:05:00Z</dcterms:modified>
</cp:coreProperties>
</file>