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94" w:rsidRPr="00472E89" w:rsidRDefault="00D01194" w:rsidP="00D01194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507500532"/>
      <w:bookmarkStart w:id="1" w:name="_Toc10738290"/>
      <w:r w:rsidRPr="00472E89">
        <w:rPr>
          <w:lang w:val="el-GR"/>
        </w:rPr>
        <w:t>ΠΑΡΑΡΤΗΜΑ ΙΙΙ – Υπόδειγμα Οικονομικής Προσφοράς</w:t>
      </w:r>
      <w:bookmarkEnd w:id="0"/>
      <w:bookmarkEnd w:id="1"/>
      <w:r w:rsidRPr="00472E89">
        <w:rPr>
          <w:lang w:val="el-GR"/>
        </w:rPr>
        <w:t xml:space="preserve"> </w:t>
      </w:r>
    </w:p>
    <w:p w:rsidR="00D01194" w:rsidRPr="00472E89" w:rsidRDefault="00D01194" w:rsidP="00D01194">
      <w:pPr>
        <w:rPr>
          <w:b/>
          <w:lang w:val="el-GR"/>
        </w:rPr>
      </w:pPr>
      <w:r w:rsidRPr="00472E89">
        <w:rPr>
          <w:b/>
          <w:lang w:val="el-GR"/>
        </w:rPr>
        <w:t xml:space="preserve">ΠΙΝΑΚΑΣ 1 </w:t>
      </w:r>
      <w:r>
        <w:rPr>
          <w:b/>
          <w:lang w:val="el-GR"/>
        </w:rPr>
        <w:t>ΟΙΚΟΝΟΜΙΚΗΣ ΠΡΟΣΦΟΡΑΣ (ΒΑΣΙΚΕΣ ΥΠΗΡΕΣΙΕΣ  1</w:t>
      </w:r>
      <w:r w:rsidRPr="00580230">
        <w:rPr>
          <w:b/>
          <w:vertAlign w:val="superscript"/>
          <w:lang w:val="el-GR"/>
        </w:rPr>
        <w:t>ΟΥ</w:t>
      </w:r>
      <w:r>
        <w:rPr>
          <w:b/>
          <w:lang w:val="el-GR"/>
        </w:rPr>
        <w:t xml:space="preserve"> ΕΤΟΥΣ) 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578"/>
        <w:gridCol w:w="2493"/>
        <w:gridCol w:w="2146"/>
        <w:gridCol w:w="1049"/>
        <w:gridCol w:w="2193"/>
      </w:tblGrid>
      <w:tr w:rsidR="00D01194" w:rsidRPr="00472E89" w:rsidTr="009B2EA6">
        <w:trPr>
          <w:cantSplit/>
          <w:trHeight w:val="816"/>
        </w:trPr>
        <w:tc>
          <w:tcPr>
            <w:tcW w:w="309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Α/Α</w:t>
            </w:r>
          </w:p>
        </w:tc>
        <w:tc>
          <w:tcPr>
            <w:tcW w:w="1482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ΠΕΡΙΓΡΑΦΗ</w:t>
            </w:r>
          </w:p>
        </w:tc>
        <w:tc>
          <w:tcPr>
            <w:tcW w:w="1277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  <w:lang w:val="el-GR"/>
              </w:rPr>
              <w:t xml:space="preserve">ΜΗΝΙΑΙΟ ΚΟΣΤΟΣ </w:t>
            </w:r>
            <w:r w:rsidRPr="00472E89">
              <w:rPr>
                <w:b/>
                <w:szCs w:val="22"/>
              </w:rPr>
              <w:t xml:space="preserve"> ΧΩΡΙΣ ΦΠΑ [€]</w:t>
            </w:r>
          </w:p>
        </w:tc>
        <w:tc>
          <w:tcPr>
            <w:tcW w:w="628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ΦΠΑ [</w:t>
            </w:r>
            <w:r w:rsidRPr="00472E89">
              <w:rPr>
                <w:b/>
                <w:szCs w:val="22"/>
                <w:lang w:val="el-GR"/>
              </w:rPr>
              <w:t>%</w:t>
            </w:r>
            <w:r w:rsidRPr="00472E89">
              <w:rPr>
                <w:b/>
                <w:szCs w:val="22"/>
              </w:rPr>
              <w:t>]</w:t>
            </w:r>
          </w:p>
        </w:tc>
        <w:tc>
          <w:tcPr>
            <w:tcW w:w="1304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jc w:val="center"/>
              <w:rPr>
                <w:b/>
                <w:szCs w:val="22"/>
              </w:rPr>
            </w:pPr>
            <w:r w:rsidRPr="00472E89">
              <w:rPr>
                <w:b/>
                <w:szCs w:val="22"/>
                <w:lang w:val="el-GR"/>
              </w:rPr>
              <w:t xml:space="preserve">ΜΗΝΙΑΙΟ ΚΟΣΤΟΣ ΜΕ ΦΠΑ </w:t>
            </w:r>
            <w:r w:rsidRPr="00472E89">
              <w:rPr>
                <w:b/>
                <w:szCs w:val="22"/>
              </w:rPr>
              <w:t>[€]</w:t>
            </w:r>
          </w:p>
        </w:tc>
      </w:tr>
      <w:tr w:rsidR="00D01194" w:rsidRPr="00472E89" w:rsidTr="009B2EA6">
        <w:trPr>
          <w:trHeight w:val="284"/>
        </w:trPr>
        <w:tc>
          <w:tcPr>
            <w:tcW w:w="309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>1</w:t>
            </w:r>
          </w:p>
        </w:tc>
        <w:tc>
          <w:tcPr>
            <w:tcW w:w="1482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jc w:val="left"/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 xml:space="preserve">ΜΗΝΙΑΙΟ ΚΟΣΤΟΣ ΣΥΝΤΗΡΗΣΗΣ </w:t>
            </w:r>
            <w:r w:rsidRPr="00472E89">
              <w:rPr>
                <w:b/>
                <w:szCs w:val="22"/>
                <w:lang w:val="el-GR"/>
              </w:rPr>
              <w:t>ΠΙΝΑΚΑ 1</w:t>
            </w:r>
          </w:p>
        </w:tc>
        <w:tc>
          <w:tcPr>
            <w:tcW w:w="1277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628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1304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</w:tr>
      <w:tr w:rsidR="00D01194" w:rsidRPr="00472E89" w:rsidTr="009B2EA6">
        <w:trPr>
          <w:trHeight w:val="284"/>
        </w:trPr>
        <w:tc>
          <w:tcPr>
            <w:tcW w:w="309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>2</w:t>
            </w:r>
          </w:p>
        </w:tc>
        <w:tc>
          <w:tcPr>
            <w:tcW w:w="1482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jc w:val="left"/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 xml:space="preserve">ΜΗΝΙΑΙΟ ΚΟΣΤΟΣ ΣΥΝΤΗΡΗΣΗΣ </w:t>
            </w:r>
            <w:r w:rsidRPr="00472E89">
              <w:rPr>
                <w:b/>
                <w:szCs w:val="22"/>
                <w:lang w:val="el-GR"/>
              </w:rPr>
              <w:t>ΠΙΝΑΚΑ 2</w:t>
            </w:r>
          </w:p>
        </w:tc>
        <w:tc>
          <w:tcPr>
            <w:tcW w:w="1277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628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1304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</w:tr>
      <w:tr w:rsidR="00D01194" w:rsidRPr="00472E89" w:rsidTr="009B2EA6">
        <w:trPr>
          <w:trHeight w:val="284"/>
        </w:trPr>
        <w:tc>
          <w:tcPr>
            <w:tcW w:w="1791" w:type="pct"/>
            <w:gridSpan w:val="2"/>
            <w:shd w:val="pct15" w:color="auto" w:fill="auto"/>
            <w:vAlign w:val="center"/>
          </w:tcPr>
          <w:p w:rsidR="00D01194" w:rsidRPr="00472E89" w:rsidRDefault="00D01194" w:rsidP="009B2EA6">
            <w:pPr>
              <w:spacing w:after="0"/>
              <w:jc w:val="center"/>
              <w:rPr>
                <w:szCs w:val="22"/>
                <w:lang w:val="el-GR"/>
              </w:rPr>
            </w:pPr>
            <w:r w:rsidRPr="00472E89">
              <w:rPr>
                <w:b/>
                <w:szCs w:val="22"/>
              </w:rPr>
              <w:t>ΣΥΝΟΛΟ</w:t>
            </w:r>
            <w:r w:rsidRPr="00472E89">
              <w:rPr>
                <w:b/>
                <w:szCs w:val="22"/>
                <w:lang w:val="el-GR"/>
              </w:rPr>
              <w:t xml:space="preserve"> ΜΗΝΙΑΙΟ ΚΟΣΤΟΣ</w:t>
            </w:r>
            <w:r>
              <w:rPr>
                <w:b/>
                <w:szCs w:val="22"/>
                <w:lang w:val="el-GR"/>
              </w:rPr>
              <w:t xml:space="preserve"> </w:t>
            </w:r>
            <w:r>
              <w:rPr>
                <w:b/>
                <w:szCs w:val="22"/>
                <w:lang w:val="en-US"/>
              </w:rPr>
              <w:t>I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194" w:rsidRPr="00472E89" w:rsidRDefault="00D01194" w:rsidP="009B2EA6">
            <w:pPr>
              <w:spacing w:before="60"/>
              <w:rPr>
                <w:szCs w:val="22"/>
              </w:rPr>
            </w:pPr>
          </w:p>
        </w:tc>
        <w:tc>
          <w:tcPr>
            <w:tcW w:w="628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spacing w:before="60"/>
              <w:rPr>
                <w:szCs w:val="22"/>
              </w:rPr>
            </w:pPr>
          </w:p>
        </w:tc>
        <w:tc>
          <w:tcPr>
            <w:tcW w:w="1304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spacing w:before="60"/>
              <w:rPr>
                <w:szCs w:val="22"/>
              </w:rPr>
            </w:pPr>
          </w:p>
        </w:tc>
      </w:tr>
    </w:tbl>
    <w:p w:rsidR="00D01194" w:rsidRPr="00472E89" w:rsidRDefault="00D01194" w:rsidP="00D01194">
      <w:pPr>
        <w:rPr>
          <w:i/>
          <w:szCs w:val="22"/>
          <w:lang w:val="el-GR"/>
        </w:rPr>
      </w:pPr>
      <w:bookmarkStart w:id="2" w:name="_Toc392245390"/>
      <w:bookmarkStart w:id="3" w:name="_Toc409691804"/>
      <w:bookmarkStart w:id="4" w:name="_Toc63254467"/>
      <w:bookmarkStart w:id="5" w:name="_Ref104352824"/>
      <w:bookmarkStart w:id="6" w:name="_Ref104352827"/>
      <w:bookmarkStart w:id="7" w:name="_Ref104352962"/>
      <w:bookmarkStart w:id="8" w:name="_Toc240445882"/>
      <w:bookmarkStart w:id="9" w:name="_Toc302577503"/>
      <w:bookmarkStart w:id="10" w:name="_Toc391285089"/>
      <w:bookmarkStart w:id="11" w:name="_Toc391302703"/>
      <w:bookmarkStart w:id="12" w:name="_Toc391302832"/>
      <w:bookmarkStart w:id="13" w:name="_Toc391302863"/>
      <w:bookmarkStart w:id="14" w:name="_Toc391472788"/>
      <w:bookmarkStart w:id="15" w:name="_Toc507500537"/>
    </w:p>
    <w:p w:rsidR="00D01194" w:rsidRPr="003D56E5" w:rsidRDefault="00D01194" w:rsidP="00D01194">
      <w:pPr>
        <w:rPr>
          <w:b/>
          <w:lang w:val="el-GR"/>
        </w:rPr>
      </w:pPr>
      <w:r w:rsidRPr="00472E89">
        <w:rPr>
          <w:b/>
          <w:lang w:val="el-GR"/>
        </w:rPr>
        <w:t xml:space="preserve">ΠΙΝΑΚΑΣ </w:t>
      </w:r>
      <w:r>
        <w:rPr>
          <w:b/>
          <w:lang w:val="el-GR"/>
        </w:rPr>
        <w:t>2</w:t>
      </w:r>
      <w:r w:rsidRPr="00472E89">
        <w:rPr>
          <w:b/>
          <w:lang w:val="el-GR"/>
        </w:rPr>
        <w:t xml:space="preserve"> </w:t>
      </w:r>
      <w:r>
        <w:rPr>
          <w:b/>
          <w:lang w:val="el-GR"/>
        </w:rPr>
        <w:t>ΟΙΚΟΝΟΜΙΚΗΣ ΠΡΟΣΦΟΡΑΣ (ΥΠΗΡΕΣΙΕΣ ΠΡΟΑΙΡΕΣΗΣ 2</w:t>
      </w:r>
      <w:r w:rsidRPr="00580230">
        <w:rPr>
          <w:b/>
          <w:vertAlign w:val="superscript"/>
          <w:lang w:val="el-GR"/>
        </w:rPr>
        <w:t>ΟΥ</w:t>
      </w:r>
      <w:r>
        <w:rPr>
          <w:b/>
          <w:lang w:val="el-GR"/>
        </w:rPr>
        <w:t xml:space="preserve"> ΕΤΟΥΣ </w:t>
      </w:r>
      <w:r w:rsidRPr="003D56E5">
        <w:rPr>
          <w:b/>
          <w:lang w:val="el-GR"/>
        </w:rPr>
        <w:t xml:space="preserve">ΧΩΡΙΣ ΤΙΣ </w:t>
      </w:r>
      <w:r w:rsidRPr="003D56E5">
        <w:rPr>
          <w:b/>
          <w:lang w:val="en-US"/>
        </w:rPr>
        <w:t>PROACTIVE</w:t>
      </w:r>
      <w:r w:rsidRPr="003D56E5">
        <w:rPr>
          <w:b/>
          <w:lang w:val="el-GR"/>
        </w:rPr>
        <w:t xml:space="preserve"> ΥΠΗΡΕΣΙΕΣ ΤΟΥ ΚΑΤΑΣΚΕΥΑΣΤΗ)  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578"/>
        <w:gridCol w:w="2493"/>
        <w:gridCol w:w="2146"/>
        <w:gridCol w:w="1049"/>
        <w:gridCol w:w="2193"/>
      </w:tblGrid>
      <w:tr w:rsidR="00D01194" w:rsidRPr="00472E89" w:rsidTr="009B2EA6">
        <w:trPr>
          <w:cantSplit/>
          <w:trHeight w:val="816"/>
        </w:trPr>
        <w:tc>
          <w:tcPr>
            <w:tcW w:w="309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Α/Α</w:t>
            </w:r>
          </w:p>
        </w:tc>
        <w:tc>
          <w:tcPr>
            <w:tcW w:w="1482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ΠΕΡΙΓΡΑΦΗ</w:t>
            </w:r>
          </w:p>
        </w:tc>
        <w:tc>
          <w:tcPr>
            <w:tcW w:w="1277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  <w:lang w:val="el-GR"/>
              </w:rPr>
              <w:t xml:space="preserve">ΜΗΝΙΑΙΟ ΚΟΣΤΟΣ </w:t>
            </w:r>
            <w:r w:rsidRPr="00472E89">
              <w:rPr>
                <w:b/>
                <w:szCs w:val="22"/>
              </w:rPr>
              <w:t xml:space="preserve"> ΧΩΡΙΣ ΦΠΑ [€]</w:t>
            </w:r>
          </w:p>
        </w:tc>
        <w:tc>
          <w:tcPr>
            <w:tcW w:w="628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ΦΠΑ [</w:t>
            </w:r>
            <w:r w:rsidRPr="00472E89">
              <w:rPr>
                <w:b/>
                <w:szCs w:val="22"/>
                <w:lang w:val="el-GR"/>
              </w:rPr>
              <w:t>%</w:t>
            </w:r>
            <w:r w:rsidRPr="00472E89">
              <w:rPr>
                <w:b/>
                <w:szCs w:val="22"/>
              </w:rPr>
              <w:t>]</w:t>
            </w:r>
          </w:p>
        </w:tc>
        <w:tc>
          <w:tcPr>
            <w:tcW w:w="1304" w:type="pc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jc w:val="center"/>
              <w:rPr>
                <w:b/>
                <w:szCs w:val="22"/>
              </w:rPr>
            </w:pPr>
            <w:r w:rsidRPr="00472E89">
              <w:rPr>
                <w:b/>
                <w:szCs w:val="22"/>
                <w:lang w:val="el-GR"/>
              </w:rPr>
              <w:t xml:space="preserve">ΜΗΝΙΑΙΟ ΚΟΣΤΟΣ ΜΕ ΦΠΑ </w:t>
            </w:r>
            <w:r w:rsidRPr="00472E89">
              <w:rPr>
                <w:b/>
                <w:szCs w:val="22"/>
              </w:rPr>
              <w:t>[€]</w:t>
            </w:r>
          </w:p>
        </w:tc>
      </w:tr>
      <w:tr w:rsidR="00D01194" w:rsidRPr="00472E89" w:rsidTr="009B2EA6">
        <w:trPr>
          <w:trHeight w:val="284"/>
        </w:trPr>
        <w:tc>
          <w:tcPr>
            <w:tcW w:w="309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>1</w:t>
            </w:r>
          </w:p>
        </w:tc>
        <w:tc>
          <w:tcPr>
            <w:tcW w:w="1482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jc w:val="left"/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 xml:space="preserve">ΜΗΝΙΑΙΟ ΚΟΣΤΟΣ ΣΥΝΤΗΡΗΣΗΣ </w:t>
            </w:r>
            <w:r w:rsidRPr="00472E89">
              <w:rPr>
                <w:b/>
                <w:szCs w:val="22"/>
                <w:lang w:val="el-GR"/>
              </w:rPr>
              <w:t>ΠΙΝΑΚΑ 1</w:t>
            </w:r>
          </w:p>
        </w:tc>
        <w:tc>
          <w:tcPr>
            <w:tcW w:w="1277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628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1304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</w:tr>
      <w:tr w:rsidR="00D01194" w:rsidRPr="00472E89" w:rsidTr="009B2EA6">
        <w:trPr>
          <w:trHeight w:val="284"/>
        </w:trPr>
        <w:tc>
          <w:tcPr>
            <w:tcW w:w="309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>2</w:t>
            </w:r>
          </w:p>
        </w:tc>
        <w:tc>
          <w:tcPr>
            <w:tcW w:w="1482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jc w:val="left"/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 xml:space="preserve">ΜΗΝΙΑΙΟ ΚΟΣΤΟΣ ΣΥΝΤΗΡΗΣΗΣ </w:t>
            </w:r>
            <w:r w:rsidRPr="00472E89">
              <w:rPr>
                <w:b/>
                <w:szCs w:val="22"/>
                <w:lang w:val="el-GR"/>
              </w:rPr>
              <w:t>ΠΙΝΑΚΑ 2</w:t>
            </w:r>
          </w:p>
        </w:tc>
        <w:tc>
          <w:tcPr>
            <w:tcW w:w="1277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628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1304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</w:tr>
      <w:tr w:rsidR="00D01194" w:rsidRPr="00472E89" w:rsidTr="009B2EA6">
        <w:trPr>
          <w:trHeight w:val="284"/>
        </w:trPr>
        <w:tc>
          <w:tcPr>
            <w:tcW w:w="1791" w:type="pct"/>
            <w:gridSpan w:val="2"/>
            <w:shd w:val="pct15" w:color="auto" w:fill="auto"/>
            <w:vAlign w:val="center"/>
          </w:tcPr>
          <w:p w:rsidR="00D01194" w:rsidRPr="00472E89" w:rsidRDefault="00D01194" w:rsidP="009B2EA6">
            <w:pPr>
              <w:spacing w:after="0"/>
              <w:jc w:val="center"/>
              <w:rPr>
                <w:szCs w:val="22"/>
                <w:lang w:val="el-GR"/>
              </w:rPr>
            </w:pPr>
            <w:r w:rsidRPr="00472E89">
              <w:rPr>
                <w:b/>
                <w:szCs w:val="22"/>
              </w:rPr>
              <w:t>ΣΥΝΟΛΟ</w:t>
            </w:r>
            <w:r w:rsidRPr="00472E89">
              <w:rPr>
                <w:b/>
                <w:szCs w:val="22"/>
                <w:lang w:val="el-GR"/>
              </w:rPr>
              <w:t xml:space="preserve"> ΜΗΝΙΑΙΟ ΚΟΣΤΟΣ</w:t>
            </w:r>
            <w:r>
              <w:rPr>
                <w:b/>
                <w:szCs w:val="22"/>
                <w:lang w:val="el-GR"/>
              </w:rPr>
              <w:t xml:space="preserve"> </w:t>
            </w:r>
            <w:r>
              <w:rPr>
                <w:b/>
                <w:szCs w:val="22"/>
                <w:lang w:val="en-US"/>
              </w:rPr>
              <w:t>II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194" w:rsidRPr="00472E89" w:rsidRDefault="00D01194" w:rsidP="009B2EA6">
            <w:pPr>
              <w:spacing w:before="60"/>
              <w:rPr>
                <w:szCs w:val="22"/>
              </w:rPr>
            </w:pPr>
          </w:p>
        </w:tc>
        <w:tc>
          <w:tcPr>
            <w:tcW w:w="628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spacing w:before="60"/>
              <w:rPr>
                <w:szCs w:val="22"/>
              </w:rPr>
            </w:pPr>
          </w:p>
        </w:tc>
        <w:tc>
          <w:tcPr>
            <w:tcW w:w="1304" w:type="pct"/>
            <w:shd w:val="clear" w:color="auto" w:fill="FFFFFF"/>
            <w:vAlign w:val="center"/>
          </w:tcPr>
          <w:p w:rsidR="00D01194" w:rsidRPr="00472E89" w:rsidRDefault="00D01194" w:rsidP="009B2EA6">
            <w:pPr>
              <w:spacing w:before="60"/>
              <w:rPr>
                <w:szCs w:val="22"/>
              </w:rPr>
            </w:pPr>
          </w:p>
        </w:tc>
      </w:tr>
    </w:tbl>
    <w:p w:rsidR="00D01194" w:rsidRPr="00472E89" w:rsidRDefault="00D01194" w:rsidP="00D01194">
      <w:pPr>
        <w:rPr>
          <w:i/>
          <w:szCs w:val="22"/>
          <w:lang w:val="el-GR"/>
        </w:rPr>
      </w:pPr>
    </w:p>
    <w:p w:rsidR="00D01194" w:rsidRPr="00472E89" w:rsidRDefault="00D01194" w:rsidP="00D01194">
      <w:pPr>
        <w:rPr>
          <w:b/>
          <w:lang w:val="el-GR"/>
        </w:rPr>
      </w:pPr>
      <w:r w:rsidRPr="00472E89">
        <w:rPr>
          <w:b/>
          <w:lang w:val="el-GR"/>
        </w:rPr>
        <w:t xml:space="preserve">Συγκεντρωτικός Πίνακας Οικονομικής Προσφοράς </w:t>
      </w:r>
      <w:bookmarkEnd w:id="2"/>
      <w:bookmarkEnd w:id="3"/>
      <w:bookmarkEnd w:id="15"/>
      <w:r>
        <w:rPr>
          <w:b/>
          <w:lang w:val="el-GR"/>
        </w:rPr>
        <w:t xml:space="preserve">ΔΥΟ ΕΤΩΝ </w:t>
      </w:r>
      <w:r w:rsidRPr="00472E89">
        <w:rPr>
          <w:b/>
          <w:lang w:val="el-GR"/>
        </w:rPr>
        <w:t>(ΒΑΣΙΚΕΣ ΥΠΗΡΕΣΙΕΣ+ ΠΡΟΑΙΡΕΣΗ) *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3595"/>
        <w:gridCol w:w="1416"/>
        <w:gridCol w:w="1419"/>
        <w:gridCol w:w="1420"/>
      </w:tblGrid>
      <w:tr w:rsidR="00D01194" w:rsidRPr="00472E89" w:rsidTr="009B2EA6">
        <w:trPr>
          <w:cantSplit/>
          <w:trHeight w:val="389"/>
        </w:trPr>
        <w:tc>
          <w:tcPr>
            <w:tcW w:w="331" w:type="pct"/>
            <w:vMerge w:val="restart"/>
            <w:shd w:val="pct15" w:color="auto" w:fill="FFFFFF"/>
            <w:vAlign w:val="center"/>
          </w:tcPr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Α/Α</w:t>
            </w:r>
          </w:p>
        </w:tc>
        <w:tc>
          <w:tcPr>
            <w:tcW w:w="2136" w:type="pct"/>
            <w:vMerge w:val="restar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ΠΕΡΙΓΡΑΦΗ</w:t>
            </w:r>
          </w:p>
        </w:tc>
        <w:tc>
          <w:tcPr>
            <w:tcW w:w="843" w:type="pct"/>
            <w:vMerge w:val="restar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  <w:lang w:val="el-GR"/>
              </w:rPr>
            </w:pPr>
            <w:r w:rsidRPr="00472E89">
              <w:rPr>
                <w:b/>
                <w:szCs w:val="22"/>
                <w:lang w:val="el-GR"/>
              </w:rPr>
              <w:t xml:space="preserve">ΣΥΝΟΛΙΚΗ ΑΞΙΑ ΥΠΗΡΕΣΙΩΝ </w:t>
            </w:r>
          </w:p>
          <w:p w:rsidR="00D01194" w:rsidRPr="00472E89" w:rsidRDefault="00D01194" w:rsidP="009B2EA6">
            <w:pPr>
              <w:spacing w:after="0"/>
              <w:rPr>
                <w:b/>
                <w:szCs w:val="22"/>
                <w:lang w:val="el-GR"/>
              </w:rPr>
            </w:pPr>
            <w:r w:rsidRPr="00472E89">
              <w:rPr>
                <w:b/>
                <w:szCs w:val="22"/>
                <w:lang w:val="el-GR"/>
              </w:rPr>
              <w:t>ΧΩΡΙΣ ΦΠΑ [€]</w:t>
            </w:r>
          </w:p>
        </w:tc>
        <w:tc>
          <w:tcPr>
            <w:tcW w:w="844" w:type="pct"/>
            <w:vMerge w:val="restar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ΦΠΑ [€]</w:t>
            </w:r>
          </w:p>
        </w:tc>
        <w:tc>
          <w:tcPr>
            <w:tcW w:w="845" w:type="pct"/>
            <w:vMerge w:val="restart"/>
            <w:shd w:val="pct15" w:color="auto" w:fill="FFFFFF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  <w:lang w:val="el-GR"/>
              </w:rPr>
            </w:pPr>
            <w:r w:rsidRPr="00472E89">
              <w:rPr>
                <w:b/>
                <w:szCs w:val="22"/>
                <w:lang w:val="el-GR"/>
              </w:rPr>
              <w:t>ΣΥΝΟΛΙΚΗ ΑΞΙΑ ΥΠΗΡΕΣΙΩΝ ΜΕ ΦΠΑ [€]</w:t>
            </w:r>
          </w:p>
        </w:tc>
      </w:tr>
      <w:tr w:rsidR="00D01194" w:rsidRPr="00472E89" w:rsidTr="009B2EA6">
        <w:trPr>
          <w:cantSplit/>
          <w:trHeight w:val="389"/>
        </w:trPr>
        <w:tc>
          <w:tcPr>
            <w:tcW w:w="331" w:type="pct"/>
            <w:vMerge/>
            <w:shd w:val="pct15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2136" w:type="pct"/>
            <w:vMerge/>
            <w:shd w:val="pct15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843" w:type="pct"/>
            <w:vMerge/>
            <w:shd w:val="pct15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844" w:type="pct"/>
            <w:vMerge/>
            <w:shd w:val="pct15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845" w:type="pct"/>
            <w:vMerge/>
            <w:shd w:val="pct15" w:color="auto" w:fill="FFFFFF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</w:tr>
      <w:tr w:rsidR="00D01194" w:rsidRPr="00472E89" w:rsidTr="009B2EA6">
        <w:trPr>
          <w:trHeight w:val="284"/>
        </w:trPr>
        <w:tc>
          <w:tcPr>
            <w:tcW w:w="331" w:type="pct"/>
            <w:vAlign w:val="center"/>
          </w:tcPr>
          <w:p w:rsidR="00D01194" w:rsidRPr="00472E89" w:rsidRDefault="00D01194" w:rsidP="009B2EA6">
            <w:pPr>
              <w:rPr>
                <w:szCs w:val="22"/>
              </w:rPr>
            </w:pPr>
            <w:r w:rsidRPr="00472E89">
              <w:rPr>
                <w:szCs w:val="22"/>
                <w:lang w:val="el-GR"/>
              </w:rPr>
              <w:t>1</w:t>
            </w:r>
          </w:p>
        </w:tc>
        <w:tc>
          <w:tcPr>
            <w:tcW w:w="2136" w:type="pct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>ΣΥΝΟΛΙΚΟ ΚΟΣΤΟΣ ΣΥΝΤΗΡΗΣΗΣ ΒΑΣΙΚΩΝ ΥΠΗΡΕΣΙΩΝ (</w:t>
            </w:r>
            <w:r w:rsidRPr="00472E89">
              <w:rPr>
                <w:b/>
                <w:szCs w:val="22"/>
                <w:lang w:val="el-GR"/>
              </w:rPr>
              <w:t xml:space="preserve">ΣΥΝΟΛΙΚΟ ΜΗΝΙΑΙΟ ΚΟΣΤΟΣ </w:t>
            </w:r>
            <w:r>
              <w:rPr>
                <w:b/>
                <w:szCs w:val="22"/>
                <w:lang w:val="en-US"/>
              </w:rPr>
              <w:t>I</w:t>
            </w:r>
            <w:r w:rsidRPr="00385F16">
              <w:rPr>
                <w:b/>
                <w:szCs w:val="22"/>
                <w:lang w:val="el-GR"/>
              </w:rPr>
              <w:t xml:space="preserve"> </w:t>
            </w:r>
            <w:r w:rsidRPr="00472E89">
              <w:rPr>
                <w:b/>
                <w:szCs w:val="22"/>
                <w:lang w:val="el-GR"/>
              </w:rPr>
              <w:t>Χ 12 ΜΗΝΕΣ</w:t>
            </w:r>
            <w:r w:rsidRPr="00472E89">
              <w:rPr>
                <w:szCs w:val="22"/>
                <w:lang w:val="el-GR"/>
              </w:rPr>
              <w:t xml:space="preserve">) </w:t>
            </w:r>
          </w:p>
        </w:tc>
        <w:tc>
          <w:tcPr>
            <w:tcW w:w="843" w:type="pct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844" w:type="pct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845" w:type="pct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</w:tr>
      <w:tr w:rsidR="00D01194" w:rsidRPr="00472E89" w:rsidTr="009B2EA6">
        <w:trPr>
          <w:trHeight w:val="284"/>
        </w:trPr>
        <w:tc>
          <w:tcPr>
            <w:tcW w:w="331" w:type="pct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>2</w:t>
            </w:r>
          </w:p>
        </w:tc>
        <w:tc>
          <w:tcPr>
            <w:tcW w:w="2136" w:type="pct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  <w:r w:rsidRPr="00472E89">
              <w:rPr>
                <w:szCs w:val="22"/>
                <w:lang w:val="el-GR"/>
              </w:rPr>
              <w:t>ΣΥΝΟΛΙΚΟ ΚΟΣΤΟΣ ΣΥΝΤΗΡΗΣΗΣ ΥΠΗΡΕΣΙΩΝ ΠΡΟΑΙΡΕΣΗΣ (</w:t>
            </w:r>
            <w:r w:rsidRPr="00472E89">
              <w:rPr>
                <w:b/>
                <w:szCs w:val="22"/>
                <w:lang w:val="el-GR"/>
              </w:rPr>
              <w:t xml:space="preserve">ΣΥΝΟΛΙΚΟ ΜΗΝΙΑΙΟ ΚΟΣΤΟΣ </w:t>
            </w:r>
            <w:r>
              <w:rPr>
                <w:b/>
                <w:szCs w:val="22"/>
                <w:lang w:val="en-US"/>
              </w:rPr>
              <w:t>II</w:t>
            </w:r>
            <w:r w:rsidRPr="00385F16">
              <w:rPr>
                <w:b/>
                <w:szCs w:val="22"/>
                <w:lang w:val="el-GR"/>
              </w:rPr>
              <w:t xml:space="preserve"> </w:t>
            </w:r>
            <w:r w:rsidRPr="00472E89">
              <w:rPr>
                <w:b/>
                <w:szCs w:val="22"/>
                <w:lang w:val="el-GR"/>
              </w:rPr>
              <w:t xml:space="preserve">Χ </w:t>
            </w:r>
            <w:r>
              <w:rPr>
                <w:b/>
                <w:szCs w:val="22"/>
                <w:lang w:val="el-GR"/>
              </w:rPr>
              <w:t>12</w:t>
            </w:r>
            <w:r w:rsidRPr="00472E89">
              <w:rPr>
                <w:b/>
                <w:szCs w:val="22"/>
                <w:lang w:val="el-GR"/>
              </w:rPr>
              <w:t xml:space="preserve"> ΜΗΝΕΣ</w:t>
            </w:r>
            <w:r w:rsidRPr="00472E89">
              <w:rPr>
                <w:szCs w:val="22"/>
                <w:lang w:val="el-GR"/>
              </w:rPr>
              <w:t>)</w:t>
            </w:r>
          </w:p>
        </w:tc>
        <w:tc>
          <w:tcPr>
            <w:tcW w:w="843" w:type="pct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844" w:type="pct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845" w:type="pct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</w:tr>
      <w:tr w:rsidR="00D01194" w:rsidRPr="00472E89" w:rsidTr="009B2EA6">
        <w:trPr>
          <w:trHeight w:val="284"/>
        </w:trPr>
        <w:tc>
          <w:tcPr>
            <w:tcW w:w="331" w:type="pct"/>
            <w:shd w:val="clear" w:color="auto" w:fill="A0A0A0"/>
            <w:vAlign w:val="center"/>
          </w:tcPr>
          <w:p w:rsidR="00D01194" w:rsidRPr="00472E89" w:rsidRDefault="00D01194" w:rsidP="009B2EA6">
            <w:pPr>
              <w:rPr>
                <w:szCs w:val="22"/>
                <w:lang w:val="el-GR"/>
              </w:rPr>
            </w:pPr>
          </w:p>
        </w:tc>
        <w:tc>
          <w:tcPr>
            <w:tcW w:w="2136" w:type="pct"/>
            <w:shd w:val="clear" w:color="auto" w:fill="A0A0A0"/>
            <w:vAlign w:val="center"/>
          </w:tcPr>
          <w:p w:rsidR="00D01194" w:rsidRPr="00472E89" w:rsidRDefault="00D01194" w:rsidP="009B2EA6">
            <w:pPr>
              <w:spacing w:after="0"/>
              <w:rPr>
                <w:b/>
                <w:szCs w:val="22"/>
              </w:rPr>
            </w:pPr>
            <w:r w:rsidRPr="00472E89">
              <w:rPr>
                <w:b/>
                <w:szCs w:val="22"/>
              </w:rPr>
              <w:t>ΓΕΝΙΚΟ ΣΥΝΟΛΟ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D01194" w:rsidRPr="00472E89" w:rsidRDefault="00D01194" w:rsidP="009B2EA6">
            <w:pPr>
              <w:rPr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="00D01194" w:rsidRPr="00472E89" w:rsidRDefault="00D01194" w:rsidP="009B2EA6">
            <w:pPr>
              <w:rPr>
                <w:szCs w:val="22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D01194" w:rsidRPr="00472E89" w:rsidRDefault="00D01194" w:rsidP="009B2EA6">
            <w:pPr>
              <w:rPr>
                <w:szCs w:val="22"/>
              </w:rPr>
            </w:pPr>
          </w:p>
        </w:tc>
      </w:tr>
    </w:tbl>
    <w:p w:rsidR="00D01194" w:rsidRPr="00472E89" w:rsidRDefault="00D01194" w:rsidP="00D01194">
      <w:pPr>
        <w:rPr>
          <w:i/>
          <w:szCs w:val="22"/>
          <w:lang w:val="el-GR"/>
        </w:rPr>
      </w:pPr>
    </w:p>
    <w:p w:rsidR="004B4A6B" w:rsidRPr="00D01194" w:rsidRDefault="00D01194" w:rsidP="00D01194">
      <w:pPr>
        <w:rPr>
          <w:lang w:val="el-GR"/>
        </w:rPr>
      </w:pPr>
      <w:r w:rsidRPr="00472E89">
        <w:rPr>
          <w:i/>
          <w:szCs w:val="22"/>
          <w:lang w:val="el-GR"/>
        </w:rPr>
        <w:t xml:space="preserve">*ΣΗΜΕΙΩΝΕΤΑΙ ΟΤΙ ΟΙ ΥΠΟΨΗΦΙΟΙ </w:t>
      </w:r>
      <w:r>
        <w:rPr>
          <w:i/>
          <w:szCs w:val="22"/>
          <w:lang w:val="el-GR"/>
        </w:rPr>
        <w:t xml:space="preserve">ΘΑ ΥΠΟΛΟΓΙΣΟΥΝ ΤΗ </w:t>
      </w:r>
      <w:r w:rsidRPr="00472E89">
        <w:rPr>
          <w:i/>
          <w:szCs w:val="22"/>
          <w:lang w:val="el-GR"/>
        </w:rPr>
        <w:t xml:space="preserve">ΜΗΝΙΑΙΑ ΔΑΠΑΝΗ ΣΥΝΤΗΡΗΣΗΣ ΤΟΥ ΣΥΝΟΛΟΥ ΤΟΥ ΕΞΟΠΛΙΣΜΟΥ ΟΠΩΣ ΠΑΡΑΤΙΘΕΤΑΙ ΣΤΟ ΠΑΡΑΡΤΗΜΑ Ι ΔΙΑΚΡΙΤΑ ΣΕ ΔΥΟ ΓΡΑΜΜΕΣ </w:t>
      </w:r>
      <w:r w:rsidRPr="00580230">
        <w:rPr>
          <w:b/>
          <w:i/>
          <w:szCs w:val="22"/>
          <w:lang w:val="el-GR"/>
        </w:rPr>
        <w:t xml:space="preserve">Α) </w:t>
      </w:r>
      <w:r w:rsidRPr="00472E89">
        <w:rPr>
          <w:i/>
          <w:szCs w:val="22"/>
          <w:lang w:val="el-GR"/>
        </w:rPr>
        <w:t xml:space="preserve">ΤΟ ΚΟΣΤΟΣ ΤΩΝ ΒΑΣΙΚΩΝ ΥΠΗΡΕΣΙΩΝ ΚΑΙ </w:t>
      </w:r>
      <w:r w:rsidRPr="00580230">
        <w:rPr>
          <w:b/>
          <w:i/>
          <w:szCs w:val="22"/>
          <w:lang w:val="el-GR"/>
        </w:rPr>
        <w:t xml:space="preserve">Β) </w:t>
      </w:r>
      <w:r w:rsidRPr="00472E89">
        <w:rPr>
          <w:i/>
          <w:szCs w:val="22"/>
          <w:lang w:val="el-GR"/>
        </w:rPr>
        <w:t>ΤΟ ΚΟΣΤΟΣ ΤΗΣ ΠΡΟΑΙΡΕΣΗΣ. ΤΟ ΑΘΡΟΙΣΜΑ ΤΩΝ ΠΟΣΩΝ ΑΥΤΩΝ ΘΑ ΔΙΑΜΟΡΦΩΣΕΙ ΤΗΝ ΤΕΛΙΚΗ ΤΙΜΗ ΠΡΟΣΦΟΡΑΣ (ΜΕ ΤΗΝ ΠΡΟΑΙΡΕΣΗ).</w:t>
      </w:r>
      <w:r w:rsidRPr="009234F8">
        <w:rPr>
          <w:i/>
          <w:szCs w:val="22"/>
          <w:lang w:val="el-GR"/>
        </w:rPr>
        <w:t xml:space="preserve"> </w:t>
      </w:r>
    </w:p>
    <w:sectPr w:rsidR="004B4A6B" w:rsidRPr="00D01194" w:rsidSect="004B4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194"/>
    <w:rsid w:val="001D6875"/>
    <w:rsid w:val="004B4A6B"/>
    <w:rsid w:val="00A675D8"/>
    <w:rsid w:val="00D01194"/>
    <w:rsid w:val="00E8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9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D01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eading Bug,2,Header 2,H2,Sub-Head1,Heading 2- no#,H21,H22,H23,H2Normal"/>
    <w:basedOn w:val="1"/>
    <w:next w:val="a"/>
    <w:link w:val="2Char"/>
    <w:qFormat/>
    <w:rsid w:val="00D01194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0119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D01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1114</Characters>
  <Application>Microsoft Office Word</Application>
  <DocSecurity>0</DocSecurity>
  <Lines>9</Lines>
  <Paragraphs>2</Paragraphs>
  <ScaleCrop>false</ScaleCrop>
  <Company>IDIKA SA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kolovou</dc:creator>
  <cp:keywords/>
  <dc:description/>
  <cp:lastModifiedBy>kolovou</cp:lastModifiedBy>
  <cp:revision>2</cp:revision>
  <dcterms:created xsi:type="dcterms:W3CDTF">2019-06-07T12:09:00Z</dcterms:created>
  <dcterms:modified xsi:type="dcterms:W3CDTF">2019-06-07T12:09:00Z</dcterms:modified>
</cp:coreProperties>
</file>